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C5" w:rsidRDefault="00C828D7">
      <w:r>
        <w:br/>
        <w:t xml:space="preserve">PRESSMEDDELANDE </w:t>
      </w:r>
      <w:r>
        <w:br/>
        <w:t>1</w:t>
      </w:r>
      <w:r w:rsidR="0075657B">
        <w:t>6</w:t>
      </w:r>
      <w:r>
        <w:t xml:space="preserve"> Mars 2015</w:t>
      </w:r>
      <w:r w:rsidR="002C4917">
        <w:br/>
      </w:r>
      <w:r>
        <w:rPr>
          <w:b/>
          <w:sz w:val="28"/>
          <w:szCs w:val="28"/>
        </w:rPr>
        <w:br/>
      </w:r>
      <w:r w:rsidR="007B306E">
        <w:rPr>
          <w:b/>
          <w:sz w:val="28"/>
          <w:szCs w:val="28"/>
        </w:rPr>
        <w:t>Cleantech Östergötland</w:t>
      </w:r>
      <w:r w:rsidR="008A2335">
        <w:rPr>
          <w:b/>
          <w:sz w:val="28"/>
          <w:szCs w:val="28"/>
        </w:rPr>
        <w:t xml:space="preserve"> växlar upp</w:t>
      </w:r>
    </w:p>
    <w:p w:rsidR="004C3C43" w:rsidRDefault="00B9574C">
      <w:pPr>
        <w:rPr>
          <w:b/>
        </w:rPr>
      </w:pPr>
      <w:r>
        <w:rPr>
          <w:b/>
        </w:rPr>
        <w:t>Nu ny</w:t>
      </w:r>
      <w:r w:rsidR="008A2335">
        <w:rPr>
          <w:b/>
        </w:rPr>
        <w:t xml:space="preserve">startar Cleantech </w:t>
      </w:r>
      <w:r w:rsidR="008A2335" w:rsidRPr="00A878B9">
        <w:rPr>
          <w:b/>
        </w:rPr>
        <w:t>Östergötland</w:t>
      </w:r>
      <w:r w:rsidR="003A21B2" w:rsidRPr="00BA2AF1">
        <w:t xml:space="preserve"> </w:t>
      </w:r>
      <w:r w:rsidR="003A21B2" w:rsidRPr="00A878B9">
        <w:rPr>
          <w:b/>
        </w:rPr>
        <w:t xml:space="preserve">med målet att driva utvecklingen av ett framgångsrikt </w:t>
      </w:r>
      <w:r w:rsidR="00A878B9" w:rsidRPr="00A878B9">
        <w:rPr>
          <w:b/>
        </w:rPr>
        <w:t>miljöteknikkluster</w:t>
      </w:r>
      <w:r w:rsidR="003A21B2" w:rsidRPr="00A878B9">
        <w:rPr>
          <w:b/>
        </w:rPr>
        <w:t xml:space="preserve">. Det finns stor potential att öka regionens tillväxt inom miljöteknik, genom samarbetet på de regionala, nationella och internationella marknaderna. Cleantech Östergötland </w:t>
      </w:r>
      <w:r w:rsidR="00EC04C0">
        <w:rPr>
          <w:b/>
        </w:rPr>
        <w:t>blir å</w:t>
      </w:r>
      <w:r w:rsidR="00F30AAB">
        <w:rPr>
          <w:b/>
        </w:rPr>
        <w:t>ter</w:t>
      </w:r>
      <w:r w:rsidR="003A21B2" w:rsidRPr="00A878B9">
        <w:rPr>
          <w:b/>
        </w:rPr>
        <w:t xml:space="preserve"> ett aktivt miljöteknikkluster </w:t>
      </w:r>
      <w:r w:rsidR="003A21B2" w:rsidRPr="00BA2AF1">
        <w:rPr>
          <w:b/>
        </w:rPr>
        <w:t>tack vare finansiering från Linköpings och Norrköpings kommun.</w:t>
      </w:r>
      <w:r w:rsidR="008A2335" w:rsidRPr="00A878B9">
        <w:rPr>
          <w:b/>
        </w:rPr>
        <w:t xml:space="preserve"> </w:t>
      </w:r>
      <w:r w:rsidR="00A878B9">
        <w:rPr>
          <w:b/>
        </w:rPr>
        <w:t>Utvecklingen av Cleantech Östergötland</w:t>
      </w:r>
      <w:r w:rsidR="003A21B2" w:rsidRPr="00A878B9">
        <w:rPr>
          <w:b/>
        </w:rPr>
        <w:t xml:space="preserve"> ske</w:t>
      </w:r>
      <w:r w:rsidR="00A878B9">
        <w:rPr>
          <w:b/>
        </w:rPr>
        <w:t>r</w:t>
      </w:r>
      <w:r w:rsidR="003A21B2" w:rsidRPr="00A878B9">
        <w:rPr>
          <w:b/>
        </w:rPr>
        <w:t xml:space="preserve"> i </w:t>
      </w:r>
      <w:r w:rsidR="008A2335">
        <w:rPr>
          <w:b/>
        </w:rPr>
        <w:t xml:space="preserve">samarbete med Östsvenska Handelskammaren och konsultföretaget 2050. </w:t>
      </w:r>
      <w:r w:rsidR="00C005A7">
        <w:rPr>
          <w:b/>
        </w:rPr>
        <w:t xml:space="preserve"> </w:t>
      </w:r>
    </w:p>
    <w:p w:rsidR="007D6D69" w:rsidRDefault="008A2335">
      <w:r>
        <w:t>S</w:t>
      </w:r>
      <w:r w:rsidR="00C005A7">
        <w:t>atsningen</w:t>
      </w:r>
      <w:r w:rsidR="00F962BB">
        <w:t xml:space="preserve"> </w:t>
      </w:r>
      <w:r>
        <w:t xml:space="preserve">gör att </w:t>
      </w:r>
      <w:r w:rsidR="007D0554">
        <w:t>Östergötland</w:t>
      </w:r>
      <w:r>
        <w:t>s position som</w:t>
      </w:r>
      <w:r w:rsidR="00982B3F">
        <w:t xml:space="preserve"> miljöteknikregion </w:t>
      </w:r>
      <w:r>
        <w:t xml:space="preserve">förstärks </w:t>
      </w:r>
      <w:r w:rsidR="00982B3F">
        <w:t>ytterligare.</w:t>
      </w:r>
      <w:r w:rsidR="007D6D69">
        <w:t xml:space="preserve"> Den nya satsningen har fokus på affärsutveckling</w:t>
      </w:r>
      <w:r w:rsidR="008C3AA8">
        <w:t>, samarbete</w:t>
      </w:r>
      <w:r w:rsidR="007D6D69">
        <w:t xml:space="preserve"> och ökad tillväxt </w:t>
      </w:r>
      <w:r w:rsidR="008C3AA8">
        <w:t>för</w:t>
      </w:r>
      <w:r w:rsidR="007D6D69">
        <w:t xml:space="preserve"> miljöteknikföretagen i regionen</w:t>
      </w:r>
      <w:r w:rsidR="00110591">
        <w:t xml:space="preserve"> och kommer </w:t>
      </w:r>
      <w:r w:rsidR="007150EE">
        <w:t>att innebära</w:t>
      </w:r>
      <w:r w:rsidR="008C3AA8">
        <w:t xml:space="preserve"> ett</w:t>
      </w:r>
      <w:r w:rsidR="007D6D69">
        <w:t xml:space="preserve"> nära samarbete med </w:t>
      </w:r>
      <w:r w:rsidR="00F962BB">
        <w:t xml:space="preserve">Linköpings och Norrköpings kommun, </w:t>
      </w:r>
      <w:r w:rsidR="007D6D69">
        <w:t xml:space="preserve">Linköpings Universitet och region Östergötland. </w:t>
      </w:r>
    </w:p>
    <w:p w:rsidR="00334F77" w:rsidRDefault="00334F77">
      <w:r>
        <w:t xml:space="preserve">– Det känns </w:t>
      </w:r>
      <w:r w:rsidR="00FE3552">
        <w:t>fantastiskt</w:t>
      </w:r>
      <w:r>
        <w:t xml:space="preserve"> att regionens företag inom miljöteknikområdet nu får möjlighet att utveckla sina affärsmöjligheter via den långsiktiga plattform och de spännande samarbetsmöjligheter som Cleantech Östergötland innebär</w:t>
      </w:r>
      <w:r w:rsidR="00B9574C">
        <w:t xml:space="preserve">, </w:t>
      </w:r>
      <w:r w:rsidR="00FE3552">
        <w:t>säger John Askling, ordförande för Cleantech Östergötland.</w:t>
      </w:r>
    </w:p>
    <w:p w:rsidR="0053137C" w:rsidRDefault="0053137C" w:rsidP="0053137C">
      <w:r>
        <w:t>Den ideella föreningen Cleantech Östergötland har nästan hundra medlemsföretag. Föreningen kommer att drivas i samarbete med Östsvenska Handelskammaren och konsultföretaget 2050. Malin Forsgren</w:t>
      </w:r>
      <w:r w:rsidR="008A2335">
        <w:t xml:space="preserve"> från Linköping </w:t>
      </w:r>
      <w:r w:rsidR="007150EE">
        <w:t xml:space="preserve">är </w:t>
      </w:r>
      <w:r>
        <w:t xml:space="preserve">konsult på 2050 </w:t>
      </w:r>
      <w:r w:rsidR="007150EE">
        <w:t xml:space="preserve">och </w:t>
      </w:r>
      <w:r>
        <w:t xml:space="preserve">kommer att </w:t>
      </w:r>
      <w:r w:rsidR="00AD62E5">
        <w:t xml:space="preserve">driva nätverket </w:t>
      </w:r>
      <w:r>
        <w:t xml:space="preserve">tillsammans med en aktiv styrelse </w:t>
      </w:r>
      <w:r w:rsidR="008C3AA8">
        <w:t xml:space="preserve">där flera av </w:t>
      </w:r>
      <w:r>
        <w:t>regionens miljöteknikföretag</w:t>
      </w:r>
      <w:r w:rsidR="008C3AA8">
        <w:t xml:space="preserve"> är representerade</w:t>
      </w:r>
      <w:r>
        <w:t xml:space="preserve">. </w:t>
      </w:r>
    </w:p>
    <w:p w:rsidR="005F0B0F" w:rsidRDefault="005F0B0F">
      <w:r>
        <w:t xml:space="preserve">– Nätverket kommer </w:t>
      </w:r>
      <w:r>
        <w:t xml:space="preserve">att </w:t>
      </w:r>
      <w:r>
        <w:t>möjliggöra fler hållbara affärer för företagen i regionen och tillsammans kan vi sprida hållbara produkter och tjänster från Östergötland, både nationellt och internationellt, för en mer hållbar värld, säger Markus Ekelund, vd 2050.</w:t>
      </w:r>
    </w:p>
    <w:p w:rsidR="00FE3552" w:rsidRDefault="00C136EA">
      <w:r>
        <w:t xml:space="preserve">Östergötland är en stark miljöteknikregion och </w:t>
      </w:r>
      <w:r w:rsidR="00FE3552">
        <w:t>fler än 500</w:t>
      </w:r>
      <w:r>
        <w:t xml:space="preserve"> nya </w:t>
      </w:r>
      <w:r w:rsidR="008C3AA8">
        <w:t xml:space="preserve">regionala </w:t>
      </w:r>
      <w:r>
        <w:t xml:space="preserve">jobb har skapats i den här sektorn de senaste åren. Linköpings satsning på biogas och </w:t>
      </w:r>
      <w:r w:rsidR="00334F77">
        <w:t>Norrköpings eko-industriella kluster</w:t>
      </w:r>
      <w:r>
        <w:t xml:space="preserve"> på Händelö är exempel på </w:t>
      </w:r>
      <w:r w:rsidR="00FE3552">
        <w:t xml:space="preserve">jobbskapande </w:t>
      </w:r>
      <w:r>
        <w:t xml:space="preserve">initiativ inom miljöteknik. </w:t>
      </w:r>
    </w:p>
    <w:p w:rsidR="00C136EA" w:rsidRDefault="0075657B">
      <w:r w:rsidRPr="0075657B">
        <w:t>– Kraftsamlingen för att nystarta Cleantech Östergötland vitaliserar Östergötland som cleantech-län. Satsningen kommer ge affärsnytta och utbyte både för cleantech-företagen och Handelskammarens övriga medlemmar. Vi tror att det finns mycket spännande att hämta i mötena mellan olika typer av företag och hållbarhetsperspektivet är en avgörande framtidsfråga för en attraktiv region</w:t>
      </w:r>
      <w:r w:rsidR="00C41A59">
        <w:t>,</w:t>
      </w:r>
      <w:r w:rsidRPr="0075657B">
        <w:t xml:space="preserve"> säger Johanna Palmér, vd Östsvenska Handelskammaren.</w:t>
      </w:r>
    </w:p>
    <w:p w:rsidR="0053137C" w:rsidRDefault="00FD2839">
      <w:r>
        <w:br/>
      </w:r>
      <w:bookmarkStart w:id="0" w:name="_GoBack"/>
      <w:bookmarkEnd w:id="0"/>
      <w:r w:rsidR="00C828D7" w:rsidRPr="00C136EA">
        <w:rPr>
          <w:b/>
        </w:rPr>
        <w:t xml:space="preserve">För mer information </w:t>
      </w:r>
      <w:r w:rsidR="00C828D7" w:rsidRPr="00C136EA">
        <w:br/>
      </w:r>
      <w:r w:rsidR="0053137C">
        <w:t xml:space="preserve">Malin Forsgren, konsult 2050 och </w:t>
      </w:r>
      <w:r w:rsidR="00BA2AF1">
        <w:t xml:space="preserve">verksamhetsansvarig </w:t>
      </w:r>
      <w:r w:rsidR="0053137C">
        <w:t>Cleantech Östergötland</w:t>
      </w:r>
      <w:r w:rsidR="0053137C">
        <w:br/>
        <w:t>Telefon: 070 – 345 14 86</w:t>
      </w:r>
      <w:r w:rsidR="0053137C">
        <w:br/>
        <w:t>E-post: malin.forsgren@2050.se</w:t>
      </w:r>
    </w:p>
    <w:p w:rsidR="00C828D7" w:rsidRDefault="00C828D7">
      <w:r w:rsidRPr="00C136EA">
        <w:lastRenderedPageBreak/>
        <w:t>John Askling, styrelseordförande Cleantech Östergötland</w:t>
      </w:r>
      <w:r w:rsidRPr="00C136EA">
        <w:br/>
      </w:r>
      <w:r w:rsidR="0053137C">
        <w:t>Telefon: 070</w:t>
      </w:r>
      <w:r w:rsidRPr="00C136EA">
        <w:t xml:space="preserve"> – </w:t>
      </w:r>
      <w:r w:rsidR="0053137C">
        <w:t>8</w:t>
      </w:r>
      <w:r w:rsidRPr="00C136EA">
        <w:t>12</w:t>
      </w:r>
      <w:r w:rsidR="004D155B">
        <w:t xml:space="preserve"> 31 70</w:t>
      </w:r>
      <w:r w:rsidR="004D155B">
        <w:br/>
      </w:r>
      <w:r w:rsidR="0053137C">
        <w:t xml:space="preserve">E-post: </w:t>
      </w:r>
      <w:r w:rsidR="004D155B">
        <w:t xml:space="preserve">john.askling@calluna.se </w:t>
      </w:r>
      <w:r w:rsidR="004D155B">
        <w:br/>
      </w:r>
      <w:r w:rsidR="004D155B">
        <w:br/>
        <w:t>Johanna Palmér, vd</w:t>
      </w:r>
      <w:r w:rsidRPr="00C136EA">
        <w:t xml:space="preserve"> Östsvenska Handelskammaren</w:t>
      </w:r>
      <w:r w:rsidRPr="00C136EA">
        <w:br/>
      </w:r>
      <w:r w:rsidR="0053137C">
        <w:t xml:space="preserve">Telefon: </w:t>
      </w:r>
      <w:r w:rsidRPr="00C136EA">
        <w:t>073 – 913 99 26</w:t>
      </w:r>
      <w:r w:rsidRPr="00C136EA">
        <w:br/>
      </w:r>
      <w:r w:rsidR="0053137C">
        <w:t xml:space="preserve">E-post: </w:t>
      </w:r>
      <w:r w:rsidR="00B9574C" w:rsidRPr="00B8364A">
        <w:t>johanna.palmer@east.cci.se</w:t>
      </w:r>
    </w:p>
    <w:p w:rsidR="00B9574C" w:rsidRDefault="00B9574C" w:rsidP="00B9574C">
      <w:r>
        <w:t>Markus Ekelund, vd 2050</w:t>
      </w:r>
      <w:r>
        <w:br/>
        <w:t>Telefon: 070 – 577 00 97</w:t>
      </w:r>
      <w:r>
        <w:br/>
        <w:t>E-post: markus.ekelund@2050.se</w:t>
      </w:r>
    </w:p>
    <w:p w:rsidR="00B9574C" w:rsidRDefault="00B9574C"/>
    <w:sectPr w:rsidR="00B957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6F" w:rsidRDefault="0018306F" w:rsidP="002C4917">
      <w:pPr>
        <w:spacing w:after="0" w:line="240" w:lineRule="auto"/>
      </w:pPr>
      <w:r>
        <w:separator/>
      </w:r>
    </w:p>
  </w:endnote>
  <w:endnote w:type="continuationSeparator" w:id="0">
    <w:p w:rsidR="0018306F" w:rsidRDefault="0018306F" w:rsidP="002C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1B2" w:rsidRDefault="0045264C">
    <w:pPr>
      <w:pStyle w:val="Sidfot"/>
    </w:pPr>
    <w:r>
      <w:rPr>
        <w:noProof/>
        <w:lang w:eastAsia="sv-SE"/>
      </w:rPr>
      <w:drawing>
        <wp:inline distT="0" distB="0" distL="0" distR="0" wp14:anchorId="20396FFC" wp14:editId="5689C8F9">
          <wp:extent cx="936083" cy="409575"/>
          <wp:effectExtent l="0" t="0" r="0" b="0"/>
          <wp:docPr id="2" name="Bildobjekt 2" descr="http://2050.se/wp-content/themes/2050/logo/2050_vit_logo_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2050.se/wp-content/themes/2050/logo/2050_vit_logo_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73" cy="42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v-SE"/>
      </w:rPr>
      <w:drawing>
        <wp:inline distT="0" distB="0" distL="0" distR="0" wp14:anchorId="49787AF4" wp14:editId="2E11C04D">
          <wp:extent cx="1233488" cy="374731"/>
          <wp:effectExtent l="0" t="0" r="5080" b="6350"/>
          <wp:docPr id="5" name="Bildobjekt 5" descr="http://www.ostsvenskahandelskammaren.se/Graphics/mai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ostsvenskahandelskammaren.se/Graphics/main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475" cy="40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6F" w:rsidRDefault="0018306F" w:rsidP="002C4917">
      <w:pPr>
        <w:spacing w:after="0" w:line="240" w:lineRule="auto"/>
      </w:pPr>
      <w:r>
        <w:separator/>
      </w:r>
    </w:p>
  </w:footnote>
  <w:footnote w:type="continuationSeparator" w:id="0">
    <w:p w:rsidR="0018306F" w:rsidRDefault="0018306F" w:rsidP="002C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D7" w:rsidRDefault="00C828D7" w:rsidP="00BA2AF1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4E09E136" wp14:editId="6C11A77C">
          <wp:extent cx="1790700" cy="1120171"/>
          <wp:effectExtent l="0" t="0" r="0" b="3810"/>
          <wp:docPr id="1" name="Bildobjekt 1" descr="http://www.cam.liu.se/cam-dagen/cleantech-ostergotland/1.450224/clean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m.liu.se/cam-dagen/cleantech-ostergotland/1.450224/cleant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146" cy="112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563AA"/>
    <w:multiLevelType w:val="multilevel"/>
    <w:tmpl w:val="9AB8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17"/>
    <w:rsid w:val="00001E7D"/>
    <w:rsid w:val="0001369C"/>
    <w:rsid w:val="0001418D"/>
    <w:rsid w:val="00015C46"/>
    <w:rsid w:val="00015FCF"/>
    <w:rsid w:val="00024496"/>
    <w:rsid w:val="00024C32"/>
    <w:rsid w:val="00024CA7"/>
    <w:rsid w:val="0002591B"/>
    <w:rsid w:val="00030B3A"/>
    <w:rsid w:val="00031EFD"/>
    <w:rsid w:val="000350AA"/>
    <w:rsid w:val="00037528"/>
    <w:rsid w:val="00040BF7"/>
    <w:rsid w:val="00041156"/>
    <w:rsid w:val="00043FB3"/>
    <w:rsid w:val="00044662"/>
    <w:rsid w:val="0004710D"/>
    <w:rsid w:val="000478CF"/>
    <w:rsid w:val="00051100"/>
    <w:rsid w:val="000525F8"/>
    <w:rsid w:val="000620CB"/>
    <w:rsid w:val="000649E6"/>
    <w:rsid w:val="0007549E"/>
    <w:rsid w:val="000806F7"/>
    <w:rsid w:val="000810A2"/>
    <w:rsid w:val="0008121E"/>
    <w:rsid w:val="00081CD2"/>
    <w:rsid w:val="00082CA9"/>
    <w:rsid w:val="00083BFB"/>
    <w:rsid w:val="00085D0F"/>
    <w:rsid w:val="00086EB9"/>
    <w:rsid w:val="00090B84"/>
    <w:rsid w:val="00093342"/>
    <w:rsid w:val="00094081"/>
    <w:rsid w:val="000A3176"/>
    <w:rsid w:val="000A33B7"/>
    <w:rsid w:val="000A639B"/>
    <w:rsid w:val="000C142F"/>
    <w:rsid w:val="000C1582"/>
    <w:rsid w:val="000C520E"/>
    <w:rsid w:val="000C638F"/>
    <w:rsid w:val="000C7E2E"/>
    <w:rsid w:val="000D10F3"/>
    <w:rsid w:val="000D3D90"/>
    <w:rsid w:val="000D5FB0"/>
    <w:rsid w:val="000D7E4B"/>
    <w:rsid w:val="000F1486"/>
    <w:rsid w:val="000F14E3"/>
    <w:rsid w:val="000F1C27"/>
    <w:rsid w:val="000F264E"/>
    <w:rsid w:val="000F5BD9"/>
    <w:rsid w:val="000F77EA"/>
    <w:rsid w:val="00107470"/>
    <w:rsid w:val="00110591"/>
    <w:rsid w:val="00110E51"/>
    <w:rsid w:val="001117AA"/>
    <w:rsid w:val="00114928"/>
    <w:rsid w:val="00116C5A"/>
    <w:rsid w:val="001176CB"/>
    <w:rsid w:val="001267DC"/>
    <w:rsid w:val="00132C4B"/>
    <w:rsid w:val="0014644D"/>
    <w:rsid w:val="001479F6"/>
    <w:rsid w:val="00150B67"/>
    <w:rsid w:val="00152000"/>
    <w:rsid w:val="0015308C"/>
    <w:rsid w:val="001568AA"/>
    <w:rsid w:val="00156B1F"/>
    <w:rsid w:val="001570BE"/>
    <w:rsid w:val="00160D84"/>
    <w:rsid w:val="001640C9"/>
    <w:rsid w:val="00166F6E"/>
    <w:rsid w:val="001709A3"/>
    <w:rsid w:val="00173D5B"/>
    <w:rsid w:val="00175FB5"/>
    <w:rsid w:val="0018306F"/>
    <w:rsid w:val="00185845"/>
    <w:rsid w:val="00185BFF"/>
    <w:rsid w:val="00187F7B"/>
    <w:rsid w:val="001A3F57"/>
    <w:rsid w:val="001A5D2F"/>
    <w:rsid w:val="001A6FC8"/>
    <w:rsid w:val="001A7120"/>
    <w:rsid w:val="001B2FF0"/>
    <w:rsid w:val="001B48D7"/>
    <w:rsid w:val="001B5312"/>
    <w:rsid w:val="001B72B6"/>
    <w:rsid w:val="001C32F1"/>
    <w:rsid w:val="001D0587"/>
    <w:rsid w:val="001D29A9"/>
    <w:rsid w:val="001D358B"/>
    <w:rsid w:val="001D3C50"/>
    <w:rsid w:val="001E0AA5"/>
    <w:rsid w:val="001E3B26"/>
    <w:rsid w:val="001F0E50"/>
    <w:rsid w:val="001F1C3E"/>
    <w:rsid w:val="001F42BD"/>
    <w:rsid w:val="0021128A"/>
    <w:rsid w:val="00216AC2"/>
    <w:rsid w:val="002213B7"/>
    <w:rsid w:val="00225B97"/>
    <w:rsid w:val="00237FA0"/>
    <w:rsid w:val="00242C92"/>
    <w:rsid w:val="00260089"/>
    <w:rsid w:val="002627E4"/>
    <w:rsid w:val="00263308"/>
    <w:rsid w:val="002651D4"/>
    <w:rsid w:val="00266854"/>
    <w:rsid w:val="00267355"/>
    <w:rsid w:val="00267755"/>
    <w:rsid w:val="002709C2"/>
    <w:rsid w:val="002727BE"/>
    <w:rsid w:val="00274BF6"/>
    <w:rsid w:val="00274C99"/>
    <w:rsid w:val="002777CD"/>
    <w:rsid w:val="0028140E"/>
    <w:rsid w:val="00283B00"/>
    <w:rsid w:val="002869BA"/>
    <w:rsid w:val="002927E9"/>
    <w:rsid w:val="0029396F"/>
    <w:rsid w:val="00295951"/>
    <w:rsid w:val="00295D1B"/>
    <w:rsid w:val="00296EE5"/>
    <w:rsid w:val="002A17D9"/>
    <w:rsid w:val="002B2DEC"/>
    <w:rsid w:val="002B3F5E"/>
    <w:rsid w:val="002C0FD1"/>
    <w:rsid w:val="002C37BF"/>
    <w:rsid w:val="002C4917"/>
    <w:rsid w:val="002C6BDB"/>
    <w:rsid w:val="002D3470"/>
    <w:rsid w:val="002D7BB4"/>
    <w:rsid w:val="002E0832"/>
    <w:rsid w:val="002E341E"/>
    <w:rsid w:val="002E4841"/>
    <w:rsid w:val="002E4E3D"/>
    <w:rsid w:val="002F3B6B"/>
    <w:rsid w:val="002F5D3A"/>
    <w:rsid w:val="002F6AD6"/>
    <w:rsid w:val="002F7449"/>
    <w:rsid w:val="003003A7"/>
    <w:rsid w:val="0030147C"/>
    <w:rsid w:val="00306F48"/>
    <w:rsid w:val="003214D4"/>
    <w:rsid w:val="00324D02"/>
    <w:rsid w:val="003266D5"/>
    <w:rsid w:val="0033015C"/>
    <w:rsid w:val="00331CFE"/>
    <w:rsid w:val="0033451C"/>
    <w:rsid w:val="00334F77"/>
    <w:rsid w:val="003353F9"/>
    <w:rsid w:val="00337E48"/>
    <w:rsid w:val="00344BF2"/>
    <w:rsid w:val="003467EE"/>
    <w:rsid w:val="00347AB5"/>
    <w:rsid w:val="00352CC4"/>
    <w:rsid w:val="00365BF2"/>
    <w:rsid w:val="003703F7"/>
    <w:rsid w:val="003734A3"/>
    <w:rsid w:val="003772D0"/>
    <w:rsid w:val="003853C9"/>
    <w:rsid w:val="0039320D"/>
    <w:rsid w:val="003A100D"/>
    <w:rsid w:val="003A1223"/>
    <w:rsid w:val="003A21B2"/>
    <w:rsid w:val="003B7DE1"/>
    <w:rsid w:val="003C39D8"/>
    <w:rsid w:val="003D28B1"/>
    <w:rsid w:val="003D605D"/>
    <w:rsid w:val="003D6F44"/>
    <w:rsid w:val="003E390C"/>
    <w:rsid w:val="003E3ABC"/>
    <w:rsid w:val="003E3E42"/>
    <w:rsid w:val="003E5682"/>
    <w:rsid w:val="003E60D8"/>
    <w:rsid w:val="00406CCD"/>
    <w:rsid w:val="004116E2"/>
    <w:rsid w:val="00415779"/>
    <w:rsid w:val="004212E2"/>
    <w:rsid w:val="004229C2"/>
    <w:rsid w:val="00422A88"/>
    <w:rsid w:val="00422B0D"/>
    <w:rsid w:val="0042797F"/>
    <w:rsid w:val="00435062"/>
    <w:rsid w:val="004350ED"/>
    <w:rsid w:val="00437CFA"/>
    <w:rsid w:val="00441658"/>
    <w:rsid w:val="00443515"/>
    <w:rsid w:val="0044785F"/>
    <w:rsid w:val="0045169E"/>
    <w:rsid w:val="0045264C"/>
    <w:rsid w:val="00453992"/>
    <w:rsid w:val="00460C7E"/>
    <w:rsid w:val="00462490"/>
    <w:rsid w:val="004657D7"/>
    <w:rsid w:val="00467E3C"/>
    <w:rsid w:val="00467F58"/>
    <w:rsid w:val="0047393A"/>
    <w:rsid w:val="004753C6"/>
    <w:rsid w:val="00476729"/>
    <w:rsid w:val="00480378"/>
    <w:rsid w:val="004910CA"/>
    <w:rsid w:val="004919FF"/>
    <w:rsid w:val="004A4F67"/>
    <w:rsid w:val="004A6AD4"/>
    <w:rsid w:val="004A7294"/>
    <w:rsid w:val="004B0BB3"/>
    <w:rsid w:val="004B5D40"/>
    <w:rsid w:val="004C13EE"/>
    <w:rsid w:val="004C1656"/>
    <w:rsid w:val="004C2703"/>
    <w:rsid w:val="004C2C3B"/>
    <w:rsid w:val="004C3C43"/>
    <w:rsid w:val="004C40D1"/>
    <w:rsid w:val="004C68C9"/>
    <w:rsid w:val="004C7126"/>
    <w:rsid w:val="004D04B2"/>
    <w:rsid w:val="004D155B"/>
    <w:rsid w:val="004E06B3"/>
    <w:rsid w:val="004E09F5"/>
    <w:rsid w:val="004E70E0"/>
    <w:rsid w:val="004F0063"/>
    <w:rsid w:val="0050543C"/>
    <w:rsid w:val="00507CCB"/>
    <w:rsid w:val="0051187C"/>
    <w:rsid w:val="00515ACD"/>
    <w:rsid w:val="005249A6"/>
    <w:rsid w:val="00524CEB"/>
    <w:rsid w:val="00525B48"/>
    <w:rsid w:val="00530E46"/>
    <w:rsid w:val="0053137C"/>
    <w:rsid w:val="00532B9D"/>
    <w:rsid w:val="00541D7C"/>
    <w:rsid w:val="005517E0"/>
    <w:rsid w:val="005558A7"/>
    <w:rsid w:val="00555DFF"/>
    <w:rsid w:val="00563822"/>
    <w:rsid w:val="00577A25"/>
    <w:rsid w:val="00584FBA"/>
    <w:rsid w:val="0058637D"/>
    <w:rsid w:val="00587A61"/>
    <w:rsid w:val="00590AF5"/>
    <w:rsid w:val="00592FBA"/>
    <w:rsid w:val="00594EBA"/>
    <w:rsid w:val="005A21FB"/>
    <w:rsid w:val="005A71E3"/>
    <w:rsid w:val="005B1121"/>
    <w:rsid w:val="005C0E39"/>
    <w:rsid w:val="005C465E"/>
    <w:rsid w:val="005C4C70"/>
    <w:rsid w:val="005D1B8D"/>
    <w:rsid w:val="005D529A"/>
    <w:rsid w:val="005F0B0F"/>
    <w:rsid w:val="005F143F"/>
    <w:rsid w:val="005F23D9"/>
    <w:rsid w:val="00600A29"/>
    <w:rsid w:val="00604A6D"/>
    <w:rsid w:val="0061081A"/>
    <w:rsid w:val="00616E0D"/>
    <w:rsid w:val="0063373E"/>
    <w:rsid w:val="00636713"/>
    <w:rsid w:val="00642A14"/>
    <w:rsid w:val="00644996"/>
    <w:rsid w:val="00646FDD"/>
    <w:rsid w:val="00650B52"/>
    <w:rsid w:val="0065689C"/>
    <w:rsid w:val="00660578"/>
    <w:rsid w:val="006613E6"/>
    <w:rsid w:val="006645E1"/>
    <w:rsid w:val="00664904"/>
    <w:rsid w:val="00670352"/>
    <w:rsid w:val="0067051F"/>
    <w:rsid w:val="00670538"/>
    <w:rsid w:val="006732F6"/>
    <w:rsid w:val="00673871"/>
    <w:rsid w:val="00674B92"/>
    <w:rsid w:val="00681FFC"/>
    <w:rsid w:val="00682F2E"/>
    <w:rsid w:val="0068685D"/>
    <w:rsid w:val="00686C32"/>
    <w:rsid w:val="00687C44"/>
    <w:rsid w:val="00693697"/>
    <w:rsid w:val="006953F6"/>
    <w:rsid w:val="006A41C2"/>
    <w:rsid w:val="006A6F22"/>
    <w:rsid w:val="006A7545"/>
    <w:rsid w:val="006C1BA4"/>
    <w:rsid w:val="006C76E2"/>
    <w:rsid w:val="006D0869"/>
    <w:rsid w:val="006D1244"/>
    <w:rsid w:val="006E3DF3"/>
    <w:rsid w:val="006E57D3"/>
    <w:rsid w:val="006E6C6E"/>
    <w:rsid w:val="006F322F"/>
    <w:rsid w:val="006F3BF5"/>
    <w:rsid w:val="006F54D5"/>
    <w:rsid w:val="007001FB"/>
    <w:rsid w:val="0070217D"/>
    <w:rsid w:val="00703BF3"/>
    <w:rsid w:val="007104F9"/>
    <w:rsid w:val="00713AD6"/>
    <w:rsid w:val="00714449"/>
    <w:rsid w:val="007150EE"/>
    <w:rsid w:val="00716854"/>
    <w:rsid w:val="00721C12"/>
    <w:rsid w:val="007222CD"/>
    <w:rsid w:val="0072372C"/>
    <w:rsid w:val="00726A34"/>
    <w:rsid w:val="00727BAC"/>
    <w:rsid w:val="00731C13"/>
    <w:rsid w:val="00743AEC"/>
    <w:rsid w:val="0074748E"/>
    <w:rsid w:val="00750B87"/>
    <w:rsid w:val="007514B4"/>
    <w:rsid w:val="00753CFE"/>
    <w:rsid w:val="0075657B"/>
    <w:rsid w:val="007651FA"/>
    <w:rsid w:val="007675DC"/>
    <w:rsid w:val="00770FC2"/>
    <w:rsid w:val="00780778"/>
    <w:rsid w:val="00780AB0"/>
    <w:rsid w:val="00783914"/>
    <w:rsid w:val="00791EAB"/>
    <w:rsid w:val="00793FAF"/>
    <w:rsid w:val="007A008F"/>
    <w:rsid w:val="007A372B"/>
    <w:rsid w:val="007A3E67"/>
    <w:rsid w:val="007A5664"/>
    <w:rsid w:val="007A770D"/>
    <w:rsid w:val="007B038C"/>
    <w:rsid w:val="007B2F1E"/>
    <w:rsid w:val="007B2FB5"/>
    <w:rsid w:val="007B306E"/>
    <w:rsid w:val="007B3C40"/>
    <w:rsid w:val="007C1E9D"/>
    <w:rsid w:val="007D0554"/>
    <w:rsid w:val="007D38E2"/>
    <w:rsid w:val="007D6D69"/>
    <w:rsid w:val="007D77B9"/>
    <w:rsid w:val="007D7BF8"/>
    <w:rsid w:val="007F1B34"/>
    <w:rsid w:val="007F7963"/>
    <w:rsid w:val="008006BE"/>
    <w:rsid w:val="008028F2"/>
    <w:rsid w:val="00805DAC"/>
    <w:rsid w:val="0081106E"/>
    <w:rsid w:val="008110CB"/>
    <w:rsid w:val="00812F5E"/>
    <w:rsid w:val="0082073A"/>
    <w:rsid w:val="00822214"/>
    <w:rsid w:val="00823471"/>
    <w:rsid w:val="00827D0B"/>
    <w:rsid w:val="00831D1E"/>
    <w:rsid w:val="00832495"/>
    <w:rsid w:val="00835596"/>
    <w:rsid w:val="00841970"/>
    <w:rsid w:val="00841D17"/>
    <w:rsid w:val="00842CD1"/>
    <w:rsid w:val="00853204"/>
    <w:rsid w:val="00873248"/>
    <w:rsid w:val="008745E3"/>
    <w:rsid w:val="00875EC8"/>
    <w:rsid w:val="00877201"/>
    <w:rsid w:val="00884D1D"/>
    <w:rsid w:val="00885954"/>
    <w:rsid w:val="00893663"/>
    <w:rsid w:val="00894351"/>
    <w:rsid w:val="00894F19"/>
    <w:rsid w:val="008A2335"/>
    <w:rsid w:val="008A3D9C"/>
    <w:rsid w:val="008A466F"/>
    <w:rsid w:val="008A6929"/>
    <w:rsid w:val="008B4153"/>
    <w:rsid w:val="008B62B0"/>
    <w:rsid w:val="008C0904"/>
    <w:rsid w:val="008C3AA8"/>
    <w:rsid w:val="008C7C94"/>
    <w:rsid w:val="008D35C5"/>
    <w:rsid w:val="008D5C00"/>
    <w:rsid w:val="008D66D2"/>
    <w:rsid w:val="008D67A4"/>
    <w:rsid w:val="008E162D"/>
    <w:rsid w:val="008E5C4A"/>
    <w:rsid w:val="008E6AB5"/>
    <w:rsid w:val="008F4D2A"/>
    <w:rsid w:val="008F5B8C"/>
    <w:rsid w:val="00900A4C"/>
    <w:rsid w:val="00905EEE"/>
    <w:rsid w:val="009077F3"/>
    <w:rsid w:val="00917E41"/>
    <w:rsid w:val="00927B13"/>
    <w:rsid w:val="009302D3"/>
    <w:rsid w:val="00931787"/>
    <w:rsid w:val="00932E04"/>
    <w:rsid w:val="0093543B"/>
    <w:rsid w:val="009379B3"/>
    <w:rsid w:val="00941E42"/>
    <w:rsid w:val="009425F3"/>
    <w:rsid w:val="00943423"/>
    <w:rsid w:val="00955B68"/>
    <w:rsid w:val="009623A7"/>
    <w:rsid w:val="00964EA9"/>
    <w:rsid w:val="00972E7C"/>
    <w:rsid w:val="0097503B"/>
    <w:rsid w:val="009769FF"/>
    <w:rsid w:val="00976FCD"/>
    <w:rsid w:val="00982B3F"/>
    <w:rsid w:val="00983CF6"/>
    <w:rsid w:val="009868FB"/>
    <w:rsid w:val="009904B4"/>
    <w:rsid w:val="00993493"/>
    <w:rsid w:val="00997140"/>
    <w:rsid w:val="009A2412"/>
    <w:rsid w:val="009A2E02"/>
    <w:rsid w:val="009A32EF"/>
    <w:rsid w:val="009A3327"/>
    <w:rsid w:val="009A4980"/>
    <w:rsid w:val="009A499C"/>
    <w:rsid w:val="009B1524"/>
    <w:rsid w:val="009C5BE4"/>
    <w:rsid w:val="009D264D"/>
    <w:rsid w:val="009D428B"/>
    <w:rsid w:val="009D60A7"/>
    <w:rsid w:val="009D69D8"/>
    <w:rsid w:val="009D6DEA"/>
    <w:rsid w:val="009D6E03"/>
    <w:rsid w:val="009E06FE"/>
    <w:rsid w:val="009E591A"/>
    <w:rsid w:val="009E757B"/>
    <w:rsid w:val="009F11AF"/>
    <w:rsid w:val="009F3E3C"/>
    <w:rsid w:val="009F4FF5"/>
    <w:rsid w:val="009F6F0D"/>
    <w:rsid w:val="009F7D1A"/>
    <w:rsid w:val="00A05744"/>
    <w:rsid w:val="00A06633"/>
    <w:rsid w:val="00A06970"/>
    <w:rsid w:val="00A078A1"/>
    <w:rsid w:val="00A214D6"/>
    <w:rsid w:val="00A224A0"/>
    <w:rsid w:val="00A261E2"/>
    <w:rsid w:val="00A31BB1"/>
    <w:rsid w:val="00A337F9"/>
    <w:rsid w:val="00A4566B"/>
    <w:rsid w:val="00A4654E"/>
    <w:rsid w:val="00A473BA"/>
    <w:rsid w:val="00A47BEE"/>
    <w:rsid w:val="00A511E7"/>
    <w:rsid w:val="00A52CFF"/>
    <w:rsid w:val="00A538B5"/>
    <w:rsid w:val="00A5605D"/>
    <w:rsid w:val="00A56C21"/>
    <w:rsid w:val="00A6036A"/>
    <w:rsid w:val="00A614CA"/>
    <w:rsid w:val="00A624A9"/>
    <w:rsid w:val="00A629BE"/>
    <w:rsid w:val="00A64915"/>
    <w:rsid w:val="00A712C3"/>
    <w:rsid w:val="00A72385"/>
    <w:rsid w:val="00A73393"/>
    <w:rsid w:val="00A84FB0"/>
    <w:rsid w:val="00A878B9"/>
    <w:rsid w:val="00A967A0"/>
    <w:rsid w:val="00A97A13"/>
    <w:rsid w:val="00AA0FBA"/>
    <w:rsid w:val="00AA4BF3"/>
    <w:rsid w:val="00AA4BF4"/>
    <w:rsid w:val="00AA63DC"/>
    <w:rsid w:val="00AB2E93"/>
    <w:rsid w:val="00AB4F23"/>
    <w:rsid w:val="00AB55FC"/>
    <w:rsid w:val="00AB6E17"/>
    <w:rsid w:val="00AC0896"/>
    <w:rsid w:val="00AC1E98"/>
    <w:rsid w:val="00AC616C"/>
    <w:rsid w:val="00AC6702"/>
    <w:rsid w:val="00AC7B8F"/>
    <w:rsid w:val="00AD037B"/>
    <w:rsid w:val="00AD62E5"/>
    <w:rsid w:val="00AD6894"/>
    <w:rsid w:val="00AF07A7"/>
    <w:rsid w:val="00AF194C"/>
    <w:rsid w:val="00B006D4"/>
    <w:rsid w:val="00B03B1B"/>
    <w:rsid w:val="00B03CBC"/>
    <w:rsid w:val="00B07286"/>
    <w:rsid w:val="00B075BA"/>
    <w:rsid w:val="00B0780C"/>
    <w:rsid w:val="00B10E12"/>
    <w:rsid w:val="00B160B8"/>
    <w:rsid w:val="00B244CB"/>
    <w:rsid w:val="00B42094"/>
    <w:rsid w:val="00B4739F"/>
    <w:rsid w:val="00B50C58"/>
    <w:rsid w:val="00B56413"/>
    <w:rsid w:val="00B6313C"/>
    <w:rsid w:val="00B67C4E"/>
    <w:rsid w:val="00B724A2"/>
    <w:rsid w:val="00B727B4"/>
    <w:rsid w:val="00B7337D"/>
    <w:rsid w:val="00B76A8E"/>
    <w:rsid w:val="00B8364A"/>
    <w:rsid w:val="00B92CC5"/>
    <w:rsid w:val="00B944DF"/>
    <w:rsid w:val="00B9574C"/>
    <w:rsid w:val="00BA2AF1"/>
    <w:rsid w:val="00BA3229"/>
    <w:rsid w:val="00BA3535"/>
    <w:rsid w:val="00BB15D5"/>
    <w:rsid w:val="00BB277B"/>
    <w:rsid w:val="00BB6E86"/>
    <w:rsid w:val="00BB704F"/>
    <w:rsid w:val="00BC1049"/>
    <w:rsid w:val="00BC2811"/>
    <w:rsid w:val="00BC4652"/>
    <w:rsid w:val="00BC47AD"/>
    <w:rsid w:val="00BC66B8"/>
    <w:rsid w:val="00BC7922"/>
    <w:rsid w:val="00BD0F92"/>
    <w:rsid w:val="00BD1B30"/>
    <w:rsid w:val="00BD4178"/>
    <w:rsid w:val="00BE39B2"/>
    <w:rsid w:val="00BE4B2D"/>
    <w:rsid w:val="00BE6B83"/>
    <w:rsid w:val="00BE79BF"/>
    <w:rsid w:val="00BF1C06"/>
    <w:rsid w:val="00BF4E95"/>
    <w:rsid w:val="00BF71F0"/>
    <w:rsid w:val="00C005A7"/>
    <w:rsid w:val="00C00F1F"/>
    <w:rsid w:val="00C03C97"/>
    <w:rsid w:val="00C03ED2"/>
    <w:rsid w:val="00C113CE"/>
    <w:rsid w:val="00C136EA"/>
    <w:rsid w:val="00C137FD"/>
    <w:rsid w:val="00C13F89"/>
    <w:rsid w:val="00C239D8"/>
    <w:rsid w:val="00C23F31"/>
    <w:rsid w:val="00C26ACA"/>
    <w:rsid w:val="00C30618"/>
    <w:rsid w:val="00C30DFB"/>
    <w:rsid w:val="00C318DC"/>
    <w:rsid w:val="00C329F3"/>
    <w:rsid w:val="00C34E24"/>
    <w:rsid w:val="00C36B6D"/>
    <w:rsid w:val="00C37074"/>
    <w:rsid w:val="00C37114"/>
    <w:rsid w:val="00C40D54"/>
    <w:rsid w:val="00C41A59"/>
    <w:rsid w:val="00C43957"/>
    <w:rsid w:val="00C45D2E"/>
    <w:rsid w:val="00C5573E"/>
    <w:rsid w:val="00C566FB"/>
    <w:rsid w:val="00C57F0C"/>
    <w:rsid w:val="00C612A6"/>
    <w:rsid w:val="00C62121"/>
    <w:rsid w:val="00C6540A"/>
    <w:rsid w:val="00C658F0"/>
    <w:rsid w:val="00C712EE"/>
    <w:rsid w:val="00C72030"/>
    <w:rsid w:val="00C72765"/>
    <w:rsid w:val="00C73F71"/>
    <w:rsid w:val="00C760CB"/>
    <w:rsid w:val="00C766F6"/>
    <w:rsid w:val="00C80443"/>
    <w:rsid w:val="00C8109D"/>
    <w:rsid w:val="00C828D7"/>
    <w:rsid w:val="00C86C14"/>
    <w:rsid w:val="00C93F06"/>
    <w:rsid w:val="00C941D0"/>
    <w:rsid w:val="00CA5A2E"/>
    <w:rsid w:val="00CA6C09"/>
    <w:rsid w:val="00CA7859"/>
    <w:rsid w:val="00CB0416"/>
    <w:rsid w:val="00CB6A82"/>
    <w:rsid w:val="00CD668B"/>
    <w:rsid w:val="00CD6DCF"/>
    <w:rsid w:val="00CE5CB5"/>
    <w:rsid w:val="00CF01D6"/>
    <w:rsid w:val="00CF09AC"/>
    <w:rsid w:val="00CF17F8"/>
    <w:rsid w:val="00CF260E"/>
    <w:rsid w:val="00CF50B7"/>
    <w:rsid w:val="00CF52FE"/>
    <w:rsid w:val="00D127E5"/>
    <w:rsid w:val="00D15089"/>
    <w:rsid w:val="00D166FB"/>
    <w:rsid w:val="00D21AD7"/>
    <w:rsid w:val="00D21B6B"/>
    <w:rsid w:val="00D257CC"/>
    <w:rsid w:val="00D30A16"/>
    <w:rsid w:val="00D31614"/>
    <w:rsid w:val="00D43727"/>
    <w:rsid w:val="00D43C3D"/>
    <w:rsid w:val="00D44981"/>
    <w:rsid w:val="00D456E7"/>
    <w:rsid w:val="00D46BE3"/>
    <w:rsid w:val="00D46D7C"/>
    <w:rsid w:val="00D51F37"/>
    <w:rsid w:val="00D55124"/>
    <w:rsid w:val="00D60579"/>
    <w:rsid w:val="00D6118F"/>
    <w:rsid w:val="00D62523"/>
    <w:rsid w:val="00D74B58"/>
    <w:rsid w:val="00D8126D"/>
    <w:rsid w:val="00D81E72"/>
    <w:rsid w:val="00D84CAA"/>
    <w:rsid w:val="00D85CC6"/>
    <w:rsid w:val="00D85EA1"/>
    <w:rsid w:val="00D90689"/>
    <w:rsid w:val="00D97B37"/>
    <w:rsid w:val="00DA490D"/>
    <w:rsid w:val="00DD052D"/>
    <w:rsid w:val="00DD70CA"/>
    <w:rsid w:val="00DE3271"/>
    <w:rsid w:val="00DE5C3F"/>
    <w:rsid w:val="00DF2459"/>
    <w:rsid w:val="00DF2FF1"/>
    <w:rsid w:val="00E00347"/>
    <w:rsid w:val="00E03158"/>
    <w:rsid w:val="00E04A49"/>
    <w:rsid w:val="00E11BE7"/>
    <w:rsid w:val="00E205AD"/>
    <w:rsid w:val="00E22058"/>
    <w:rsid w:val="00E25CE5"/>
    <w:rsid w:val="00E32B19"/>
    <w:rsid w:val="00E337F1"/>
    <w:rsid w:val="00E37070"/>
    <w:rsid w:val="00E434D3"/>
    <w:rsid w:val="00E47E11"/>
    <w:rsid w:val="00E65446"/>
    <w:rsid w:val="00E67090"/>
    <w:rsid w:val="00E74800"/>
    <w:rsid w:val="00E76CD9"/>
    <w:rsid w:val="00E80D1C"/>
    <w:rsid w:val="00E83151"/>
    <w:rsid w:val="00E864E0"/>
    <w:rsid w:val="00E8738D"/>
    <w:rsid w:val="00E87D1C"/>
    <w:rsid w:val="00E952A1"/>
    <w:rsid w:val="00E97A5D"/>
    <w:rsid w:val="00EA0CF5"/>
    <w:rsid w:val="00EA2D05"/>
    <w:rsid w:val="00EA61A4"/>
    <w:rsid w:val="00EA6514"/>
    <w:rsid w:val="00EB06C8"/>
    <w:rsid w:val="00EC04C0"/>
    <w:rsid w:val="00EC55D1"/>
    <w:rsid w:val="00ED02EA"/>
    <w:rsid w:val="00ED2AF3"/>
    <w:rsid w:val="00ED6323"/>
    <w:rsid w:val="00EE2001"/>
    <w:rsid w:val="00EE3725"/>
    <w:rsid w:val="00EE39FB"/>
    <w:rsid w:val="00EE5CFE"/>
    <w:rsid w:val="00EF252F"/>
    <w:rsid w:val="00EF2586"/>
    <w:rsid w:val="00EF3C7C"/>
    <w:rsid w:val="00EF4AE3"/>
    <w:rsid w:val="00EF51DE"/>
    <w:rsid w:val="00EF659B"/>
    <w:rsid w:val="00F03CC7"/>
    <w:rsid w:val="00F10490"/>
    <w:rsid w:val="00F12A52"/>
    <w:rsid w:val="00F164AE"/>
    <w:rsid w:val="00F20E6E"/>
    <w:rsid w:val="00F244EE"/>
    <w:rsid w:val="00F30AAB"/>
    <w:rsid w:val="00F317B1"/>
    <w:rsid w:val="00F346E7"/>
    <w:rsid w:val="00F423CC"/>
    <w:rsid w:val="00F53708"/>
    <w:rsid w:val="00F7096A"/>
    <w:rsid w:val="00F74131"/>
    <w:rsid w:val="00F76570"/>
    <w:rsid w:val="00F8066D"/>
    <w:rsid w:val="00F81C31"/>
    <w:rsid w:val="00F828C6"/>
    <w:rsid w:val="00F84BAD"/>
    <w:rsid w:val="00F8679C"/>
    <w:rsid w:val="00F91F42"/>
    <w:rsid w:val="00F962BB"/>
    <w:rsid w:val="00FA5ED7"/>
    <w:rsid w:val="00FA6B42"/>
    <w:rsid w:val="00FB0DA5"/>
    <w:rsid w:val="00FB473F"/>
    <w:rsid w:val="00FB777C"/>
    <w:rsid w:val="00FC0EE0"/>
    <w:rsid w:val="00FC1F73"/>
    <w:rsid w:val="00FC586C"/>
    <w:rsid w:val="00FD2839"/>
    <w:rsid w:val="00FD4143"/>
    <w:rsid w:val="00FE3552"/>
    <w:rsid w:val="00FF52D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59D288-A2BA-4391-86C5-13376AB7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C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4917"/>
  </w:style>
  <w:style w:type="paragraph" w:styleId="Sidfot">
    <w:name w:val="footer"/>
    <w:basedOn w:val="Normal"/>
    <w:link w:val="SidfotChar"/>
    <w:uiPriority w:val="99"/>
    <w:unhideWhenUsed/>
    <w:rsid w:val="002C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4917"/>
  </w:style>
  <w:style w:type="character" w:styleId="Hyperlnk">
    <w:name w:val="Hyperlink"/>
    <w:basedOn w:val="Standardstycketeckensnitt"/>
    <w:uiPriority w:val="99"/>
    <w:unhideWhenUsed/>
    <w:rsid w:val="00C828D7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C828D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828D7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82B3F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136E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05A7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E57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57D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57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57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57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1D3A-9800-428C-AC9B-D62C3CF8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Einebrant</dc:creator>
  <cp:lastModifiedBy>Ellen Einebrant</cp:lastModifiedBy>
  <cp:revision>8</cp:revision>
  <cp:lastPrinted>2015-03-13T11:55:00Z</cp:lastPrinted>
  <dcterms:created xsi:type="dcterms:W3CDTF">2015-03-13T09:52:00Z</dcterms:created>
  <dcterms:modified xsi:type="dcterms:W3CDTF">2015-03-13T12:34:00Z</dcterms:modified>
</cp:coreProperties>
</file>